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91" w:rsidRPr="00EA6A91" w:rsidRDefault="00EA6A91" w:rsidP="00EA6A91">
      <w:pPr>
        <w:jc w:val="center"/>
        <w:rPr>
          <w:b/>
          <w:sz w:val="24"/>
          <w:szCs w:val="24"/>
          <w:lang w:val="en-US"/>
        </w:rPr>
      </w:pPr>
      <w:r w:rsidRPr="00EA6A91">
        <w:rPr>
          <w:b/>
          <w:sz w:val="24"/>
          <w:szCs w:val="24"/>
          <w:lang w:val="en-US"/>
        </w:rPr>
        <w:t>EASA Part 147 Consi</w:t>
      </w:r>
      <w:r w:rsidRPr="00EA6A91">
        <w:rPr>
          <w:b/>
          <w:sz w:val="24"/>
          <w:szCs w:val="24"/>
          <w:lang w:val="en-US"/>
        </w:rPr>
        <w:t>dering OJT &amp; Practical Training</w:t>
      </w:r>
    </w:p>
    <w:p w:rsidR="00EA6A91" w:rsidRDefault="00EA6A91" w:rsidP="00EA6A91">
      <w:pPr>
        <w:jc w:val="both"/>
        <w:rPr>
          <w:lang w:val="en-US"/>
        </w:rPr>
      </w:pPr>
      <w:bookmarkStart w:id="0" w:name="_GoBack"/>
      <w:bookmarkEnd w:id="0"/>
    </w:p>
    <w:p w:rsidR="00EA6A91" w:rsidRPr="00EA6A91" w:rsidRDefault="00EA6A91" w:rsidP="00EA6A91">
      <w:pPr>
        <w:jc w:val="both"/>
        <w:rPr>
          <w:b/>
          <w:lang w:val="en-US"/>
        </w:rPr>
      </w:pPr>
      <w:r w:rsidRPr="00EA6A91">
        <w:rPr>
          <w:b/>
          <w:lang w:val="en-US"/>
        </w:rPr>
        <w:t xml:space="preserve">1/ </w:t>
      </w:r>
      <w:proofErr w:type="gramStart"/>
      <w:r w:rsidRPr="00EA6A91">
        <w:rPr>
          <w:b/>
          <w:lang w:val="en-US"/>
        </w:rPr>
        <w:t>What</w:t>
      </w:r>
      <w:proofErr w:type="gramEnd"/>
      <w:r w:rsidRPr="00EA6A91">
        <w:rPr>
          <w:b/>
          <w:lang w:val="en-US"/>
        </w:rPr>
        <w:t xml:space="preserve"> is a difference betw</w:t>
      </w:r>
      <w:r w:rsidRPr="00EA6A91">
        <w:rPr>
          <w:b/>
          <w:lang w:val="en-US"/>
        </w:rPr>
        <w:t>een Examination and Assessment?</w:t>
      </w:r>
    </w:p>
    <w:p w:rsidR="00EA6A91" w:rsidRPr="00EA6A91" w:rsidRDefault="00EA6A91" w:rsidP="00EA6A91">
      <w:pPr>
        <w:jc w:val="both"/>
        <w:rPr>
          <w:b/>
          <w:lang w:val="en-US"/>
        </w:rPr>
      </w:pPr>
      <w:r w:rsidRPr="00EA6A91">
        <w:rPr>
          <w:b/>
          <w:lang w:val="en-US"/>
        </w:rPr>
        <w:t xml:space="preserve">2/ </w:t>
      </w:r>
      <w:proofErr w:type="gramStart"/>
      <w:r w:rsidRPr="00EA6A91">
        <w:rPr>
          <w:b/>
          <w:lang w:val="en-US"/>
        </w:rPr>
        <w:t>What</w:t>
      </w:r>
      <w:proofErr w:type="gramEnd"/>
      <w:r w:rsidRPr="00EA6A91">
        <w:rPr>
          <w:b/>
          <w:lang w:val="en-US"/>
        </w:rPr>
        <w:t xml:space="preserve"> is the difference between Practical Tr</w:t>
      </w:r>
      <w:r w:rsidRPr="00EA6A91">
        <w:rPr>
          <w:b/>
          <w:lang w:val="en-US"/>
        </w:rPr>
        <w:t>aining and on the Job Training?</w:t>
      </w:r>
    </w:p>
    <w:p w:rsidR="00EA6A91" w:rsidRDefault="00EA6A91" w:rsidP="00EA6A91">
      <w:pPr>
        <w:jc w:val="both"/>
        <w:rPr>
          <w:lang w:val="en-US"/>
        </w:rPr>
      </w:pPr>
    </w:p>
    <w:p w:rsidR="00EA6A91" w:rsidRPr="00EA6A91" w:rsidRDefault="00EA6A91" w:rsidP="00EA6A91">
      <w:pPr>
        <w:jc w:val="both"/>
        <w:rPr>
          <w:b/>
          <w:lang w:val="en-US"/>
        </w:rPr>
      </w:pPr>
      <w:r w:rsidRPr="00EA6A91">
        <w:rPr>
          <w:b/>
          <w:lang w:val="en-US"/>
        </w:rPr>
        <w:t>Examination &amp; Assessment</w:t>
      </w:r>
    </w:p>
    <w:p w:rsidR="00EA6A91" w:rsidRPr="00EA6A91" w:rsidRDefault="00EA6A91" w:rsidP="00EA6A91">
      <w:pPr>
        <w:jc w:val="both"/>
        <w:rPr>
          <w:lang w:val="en-US"/>
        </w:rPr>
      </w:pPr>
      <w:r w:rsidRPr="00EA6A91">
        <w:rPr>
          <w:lang w:val="en-US"/>
        </w:rPr>
        <w:t>Examination is a written form of demonstration of a certain level of theoretical knowledge by the student based on achievement of the learning objectives, usually performed on completion of a theoretical training c</w:t>
      </w:r>
      <w:r>
        <w:rPr>
          <w:lang w:val="en-US"/>
        </w:rPr>
        <w:t>ourse or a portion of a course.</w:t>
      </w:r>
    </w:p>
    <w:p w:rsidR="00EA6A91" w:rsidRPr="00EA6A91" w:rsidRDefault="00EA6A91" w:rsidP="00EA6A91">
      <w:pPr>
        <w:jc w:val="both"/>
        <w:rPr>
          <w:lang w:val="en-US"/>
        </w:rPr>
      </w:pPr>
      <w:r w:rsidRPr="00EA6A91">
        <w:rPr>
          <w:lang w:val="en-US"/>
        </w:rPr>
        <w:t>The standard, format, pass mark, etc. are defined in Appendix III, 4.1. The examination shall be performed by the appropriately</w:t>
      </w:r>
      <w:r>
        <w:rPr>
          <w:lang w:val="en-US"/>
        </w:rPr>
        <w:t xml:space="preserve"> trained and approved examiner.</w:t>
      </w:r>
    </w:p>
    <w:p w:rsidR="00EA6A91" w:rsidRPr="00EA6A91" w:rsidRDefault="00EA6A91" w:rsidP="00EA6A91">
      <w:pPr>
        <w:jc w:val="both"/>
        <w:rPr>
          <w:lang w:val="en-US"/>
        </w:rPr>
      </w:pPr>
      <w:r w:rsidRPr="00EA6A91">
        <w:rPr>
          <w:b/>
          <w:lang w:val="en-US"/>
        </w:rPr>
        <w:t xml:space="preserve">Assessment </w:t>
      </w:r>
      <w:r w:rsidRPr="00EA6A91">
        <w:rPr>
          <w:lang w:val="en-US"/>
        </w:rPr>
        <w:t xml:space="preserve">is a practical form of measuring the competence of the student by evaluating three major factors associated to the learning objectives: </w:t>
      </w:r>
      <w:r>
        <w:rPr>
          <w:lang w:val="en-US"/>
        </w:rPr>
        <w:t>knowledge, skills and attitude,</w:t>
      </w:r>
    </w:p>
    <w:p w:rsidR="00EA6A91" w:rsidRPr="00EA6A91" w:rsidRDefault="00EA6A91" w:rsidP="00EA6A91">
      <w:pPr>
        <w:jc w:val="both"/>
        <w:rPr>
          <w:lang w:val="en-US"/>
        </w:rPr>
      </w:pPr>
      <w:r w:rsidRPr="00EA6A91">
        <w:rPr>
          <w:lang w:val="en-US"/>
        </w:rPr>
        <w:t xml:space="preserve">The assessment should focus on the competencies relevant to the aircraft </w:t>
      </w:r>
      <w:r>
        <w:rPr>
          <w:lang w:val="en-US"/>
        </w:rPr>
        <w:t>type and its maintenance.</w:t>
      </w:r>
    </w:p>
    <w:p w:rsidR="00EA6A91" w:rsidRPr="00EA6A91" w:rsidRDefault="00EA6A91" w:rsidP="00EA6A91">
      <w:pPr>
        <w:jc w:val="both"/>
        <w:rPr>
          <w:lang w:val="en-US"/>
        </w:rPr>
      </w:pPr>
      <w:r w:rsidRPr="00EA6A91">
        <w:rPr>
          <w:lang w:val="en-US"/>
        </w:rPr>
        <w:t xml:space="preserve">The assessment shall be performed by appropriately </w:t>
      </w:r>
      <w:r>
        <w:rPr>
          <w:lang w:val="en-US"/>
        </w:rPr>
        <w:t>trained and approved assessors.</w:t>
      </w:r>
    </w:p>
    <w:p w:rsidR="00EA6A91" w:rsidRPr="00EA6A91" w:rsidRDefault="00EA6A91" w:rsidP="00EA6A91">
      <w:pPr>
        <w:jc w:val="both"/>
        <w:rPr>
          <w:b/>
          <w:lang w:val="en-US"/>
        </w:rPr>
      </w:pPr>
      <w:r w:rsidRPr="00EA6A91">
        <w:rPr>
          <w:b/>
          <w:lang w:val="en-US"/>
        </w:rPr>
        <w:t>Practical Tr</w:t>
      </w:r>
      <w:r w:rsidRPr="00EA6A91">
        <w:rPr>
          <w:b/>
          <w:lang w:val="en-US"/>
        </w:rPr>
        <w:t>aining and on the Job Training?</w:t>
      </w:r>
    </w:p>
    <w:p w:rsidR="00EA6A91" w:rsidRPr="00EA6A91" w:rsidRDefault="00EA6A91" w:rsidP="00EA6A91">
      <w:pPr>
        <w:jc w:val="both"/>
        <w:rPr>
          <w:lang w:val="en-US"/>
        </w:rPr>
      </w:pPr>
      <w:r w:rsidRPr="00EA6A91">
        <w:rPr>
          <w:lang w:val="en-US"/>
        </w:rPr>
        <w:t>The practical assessment addresses the practical portion of any type training whereas the OJT assessment addresses the additional practical experience necessary to gain in a true maintenance environment a</w:t>
      </w:r>
      <w:r>
        <w:rPr>
          <w:lang w:val="en-US"/>
        </w:rPr>
        <w:t>s part of the first type rating</w:t>
      </w:r>
    </w:p>
    <w:p w:rsidR="00EA6A91" w:rsidRPr="00EA6A91" w:rsidRDefault="00EA6A91" w:rsidP="00EA6A91">
      <w:pPr>
        <w:jc w:val="both"/>
        <w:rPr>
          <w:b/>
          <w:lang w:val="en-US"/>
        </w:rPr>
      </w:pPr>
      <w:r w:rsidRPr="00EA6A91">
        <w:rPr>
          <w:b/>
          <w:lang w:val="en-US"/>
        </w:rPr>
        <w:t>Practical Training</w:t>
      </w:r>
    </w:p>
    <w:p w:rsidR="00EA6A91" w:rsidRPr="00EA6A91" w:rsidRDefault="00EA6A91" w:rsidP="00EA6A91">
      <w:pPr>
        <w:jc w:val="both"/>
        <w:rPr>
          <w:lang w:val="en-US"/>
        </w:rPr>
      </w:pPr>
      <w:r w:rsidRPr="00EA6A91">
        <w:rPr>
          <w:lang w:val="en-US"/>
        </w:rPr>
        <w:t xml:space="preserve">Practical Training is part of a course of training required to add a type rating to a Part-66 </w:t>
      </w:r>
      <w:proofErr w:type="spellStart"/>
      <w:r w:rsidRPr="00EA6A91">
        <w:rPr>
          <w:lang w:val="en-US"/>
        </w:rPr>
        <w:t>licence</w:t>
      </w:r>
      <w:proofErr w:type="spellEnd"/>
      <w:r w:rsidRPr="00EA6A91">
        <w:rPr>
          <w:lang w:val="en-US"/>
        </w:rPr>
        <w:t xml:space="preserve"> and must be completed fo</w:t>
      </w:r>
      <w:r>
        <w:rPr>
          <w:lang w:val="en-US"/>
        </w:rPr>
        <w:t>r all type rating applications.</w:t>
      </w:r>
    </w:p>
    <w:p w:rsidR="00EA6A91" w:rsidRPr="00EA6A91" w:rsidRDefault="00EA6A91" w:rsidP="00EA6A91">
      <w:pPr>
        <w:jc w:val="both"/>
        <w:rPr>
          <w:lang w:val="en-US"/>
        </w:rPr>
      </w:pPr>
      <w:r w:rsidRPr="00EA6A91">
        <w:rPr>
          <w:lang w:val="en-US"/>
        </w:rPr>
        <w:t xml:space="preserve">Practical training is performed under the control of a Part-147 </w:t>
      </w:r>
      <w:proofErr w:type="spellStart"/>
      <w:r w:rsidRPr="00EA6A91">
        <w:rPr>
          <w:lang w:val="en-US"/>
        </w:rPr>
        <w:t>organisation</w:t>
      </w:r>
      <w:proofErr w:type="spellEnd"/>
      <w:r w:rsidRPr="00EA6A91">
        <w:rPr>
          <w:lang w:val="en-US"/>
        </w:rPr>
        <w:t xml:space="preserve"> in accordance with the procedures detailed in the </w:t>
      </w:r>
      <w:proofErr w:type="spellStart"/>
      <w:r w:rsidRPr="00EA6A91">
        <w:rPr>
          <w:lang w:val="en-US"/>
        </w:rPr>
        <w:t>organisations</w:t>
      </w:r>
      <w:proofErr w:type="spellEnd"/>
      <w:r w:rsidRPr="00EA6A91">
        <w:rPr>
          <w:lang w:val="en-US"/>
        </w:rPr>
        <w:t xml:space="preserve"> MTOE and compl</w:t>
      </w:r>
      <w:r>
        <w:rPr>
          <w:lang w:val="en-US"/>
        </w:rPr>
        <w:t>iant with Part-66 Appendix III,</w:t>
      </w:r>
    </w:p>
    <w:p w:rsidR="00EA6A91" w:rsidRPr="00EA6A91" w:rsidRDefault="00EA6A91" w:rsidP="00EA6A91">
      <w:pPr>
        <w:jc w:val="both"/>
        <w:rPr>
          <w:lang w:val="en-US"/>
        </w:rPr>
      </w:pPr>
      <w:r w:rsidRPr="00EA6A91">
        <w:rPr>
          <w:lang w:val="en-US"/>
        </w:rPr>
        <w:t>(May be carried out by Part 145 or the manufacturer - under the direct control</w:t>
      </w:r>
      <w:r>
        <w:rPr>
          <w:lang w:val="en-US"/>
        </w:rPr>
        <w:t xml:space="preserve"> of the Part 147 </w:t>
      </w:r>
      <w:proofErr w:type="spellStart"/>
      <w:r>
        <w:rPr>
          <w:lang w:val="en-US"/>
        </w:rPr>
        <w:t>organisation</w:t>
      </w:r>
      <w:proofErr w:type="spellEnd"/>
      <w:r>
        <w:rPr>
          <w:lang w:val="en-US"/>
        </w:rPr>
        <w:t>.)</w:t>
      </w:r>
    </w:p>
    <w:p w:rsidR="00EA6A91" w:rsidRPr="00EA6A91" w:rsidRDefault="00EA6A91" w:rsidP="00EA6A91">
      <w:pPr>
        <w:jc w:val="both"/>
        <w:rPr>
          <w:lang w:val="en-US"/>
        </w:rPr>
      </w:pPr>
      <w:r w:rsidRPr="00EA6A91">
        <w:rPr>
          <w:lang w:val="en-US"/>
        </w:rPr>
        <w:t>To evaluate if the candidate has gained the required competence in performing safe maintenance, inspections and routine work according to the aircraft documentation and other relevant instructions and tasks as approp</w:t>
      </w:r>
      <w:r>
        <w:rPr>
          <w:lang w:val="en-US"/>
        </w:rPr>
        <w:t>riate for the type of aircraft.</w:t>
      </w:r>
    </w:p>
    <w:p w:rsidR="00EA6A91" w:rsidRPr="00EA6A91" w:rsidRDefault="00EA6A91" w:rsidP="00EA6A91">
      <w:pPr>
        <w:jc w:val="both"/>
        <w:rPr>
          <w:lang w:val="en-US"/>
        </w:rPr>
      </w:pPr>
      <w:r w:rsidRPr="00EA6A91">
        <w:rPr>
          <w:lang w:val="en-US"/>
        </w:rPr>
        <w:t xml:space="preserve">A list of tasks is described in Part-66, Appendix III 3.2, of which at least 50% of these tasks should be completed during </w:t>
      </w:r>
      <w:r>
        <w:rPr>
          <w:lang w:val="en-US"/>
        </w:rPr>
        <w:t>the practical training element.</w:t>
      </w:r>
    </w:p>
    <w:p w:rsidR="00EA6A91" w:rsidRPr="00EA6A91" w:rsidRDefault="00EA6A91" w:rsidP="00EA6A91">
      <w:pPr>
        <w:jc w:val="both"/>
        <w:rPr>
          <w:lang w:val="en-US"/>
        </w:rPr>
      </w:pPr>
      <w:r w:rsidRPr="00EA6A91">
        <w:rPr>
          <w:lang w:val="en-US"/>
        </w:rPr>
        <w:t xml:space="preserve">A final assessment shall be performed by an appropriately nominated person from the Part-147 </w:t>
      </w:r>
      <w:proofErr w:type="spellStart"/>
      <w:r w:rsidRPr="00EA6A91">
        <w:rPr>
          <w:lang w:val="en-US"/>
        </w:rPr>
        <w:t>organi</w:t>
      </w:r>
      <w:r>
        <w:rPr>
          <w:lang w:val="en-US"/>
        </w:rPr>
        <w:t>sation</w:t>
      </w:r>
      <w:proofErr w:type="spellEnd"/>
      <w:r>
        <w:rPr>
          <w:lang w:val="en-US"/>
        </w:rPr>
        <w:t xml:space="preserve"> delivering the training.</w:t>
      </w:r>
    </w:p>
    <w:p w:rsidR="00EA6A91" w:rsidRPr="00EA6A91" w:rsidRDefault="00EA6A91" w:rsidP="00EA6A91">
      <w:pPr>
        <w:jc w:val="both"/>
        <w:rPr>
          <w:lang w:val="en-US"/>
        </w:rPr>
      </w:pPr>
      <w:r w:rsidRPr="00EA6A91">
        <w:rPr>
          <w:lang w:val="en-US"/>
        </w:rPr>
        <w:lastRenderedPageBreak/>
        <w:t>The assessment may be:</w:t>
      </w:r>
    </w:p>
    <w:p w:rsidR="00EA6A91" w:rsidRPr="00EA6A91" w:rsidRDefault="00EA6A91" w:rsidP="00EA6A91">
      <w:pPr>
        <w:jc w:val="both"/>
        <w:rPr>
          <w:lang w:val="en-US"/>
        </w:rPr>
      </w:pPr>
      <w:r w:rsidRPr="00EA6A91">
        <w:rPr>
          <w:lang w:val="en-US"/>
        </w:rPr>
        <w:t>Performed task-by-task</w:t>
      </w:r>
    </w:p>
    <w:p w:rsidR="00EA6A91" w:rsidRPr="00EA6A91" w:rsidRDefault="00EA6A91" w:rsidP="00EA6A91">
      <w:pPr>
        <w:jc w:val="both"/>
        <w:rPr>
          <w:lang w:val="en-US"/>
        </w:rPr>
      </w:pPr>
      <w:r>
        <w:rPr>
          <w:lang w:val="en-US"/>
        </w:rPr>
        <w:t>Performed as a group of tasks</w:t>
      </w:r>
    </w:p>
    <w:p w:rsidR="00EA6A91" w:rsidRPr="00EA6A91" w:rsidRDefault="00EA6A91" w:rsidP="00EA6A91">
      <w:pPr>
        <w:jc w:val="both"/>
        <w:rPr>
          <w:lang w:val="en-US"/>
        </w:rPr>
      </w:pPr>
      <w:r w:rsidRPr="00EA6A91">
        <w:rPr>
          <w:lang w:val="en-US"/>
        </w:rPr>
        <w:t>Partly</w:t>
      </w:r>
      <w:r>
        <w:rPr>
          <w:lang w:val="en-US"/>
        </w:rPr>
        <w:t xml:space="preserve"> executed on simulation devices</w:t>
      </w:r>
    </w:p>
    <w:p w:rsidR="00EA6A91" w:rsidRPr="00EA6A91" w:rsidRDefault="00EA6A91" w:rsidP="00EA6A91">
      <w:pPr>
        <w:jc w:val="both"/>
        <w:rPr>
          <w:lang w:val="en-US"/>
        </w:rPr>
      </w:pPr>
      <w:r w:rsidRPr="00EA6A91">
        <w:rPr>
          <w:lang w:val="en-US"/>
        </w:rPr>
        <w:t>Summative (partial or final evaluation)</w:t>
      </w:r>
    </w:p>
    <w:p w:rsidR="00EA6A91" w:rsidRPr="00EA6A91" w:rsidRDefault="00EA6A91" w:rsidP="00EA6A91">
      <w:pPr>
        <w:jc w:val="both"/>
        <w:rPr>
          <w:lang w:val="en-US"/>
        </w:rPr>
      </w:pPr>
      <w:r w:rsidRPr="00EA6A91">
        <w:rPr>
          <w:lang w:val="en-US"/>
        </w:rPr>
        <w:t>Performed as a final assessment</w:t>
      </w:r>
    </w:p>
    <w:p w:rsidR="00EA6A91" w:rsidRPr="00EA6A91" w:rsidRDefault="00EA6A91" w:rsidP="00EA6A91">
      <w:pPr>
        <w:jc w:val="both"/>
        <w:rPr>
          <w:b/>
          <w:lang w:val="en-US"/>
        </w:rPr>
      </w:pPr>
      <w:r w:rsidRPr="00EA6A91">
        <w:rPr>
          <w:b/>
          <w:lang w:val="en-US"/>
        </w:rPr>
        <w:t>On the Job Training</w:t>
      </w:r>
    </w:p>
    <w:p w:rsidR="00EA6A91" w:rsidRPr="00EA6A91" w:rsidRDefault="00EA6A91" w:rsidP="00EA6A91">
      <w:pPr>
        <w:jc w:val="both"/>
        <w:rPr>
          <w:lang w:val="en-US"/>
        </w:rPr>
      </w:pPr>
      <w:r w:rsidRPr="00EA6A91">
        <w:rPr>
          <w:lang w:val="en-US"/>
        </w:rPr>
        <w:t xml:space="preserve">On the Job Training (OJT) is required for the first type rating within a given </w:t>
      </w:r>
      <w:proofErr w:type="spellStart"/>
      <w:r w:rsidRPr="00EA6A91">
        <w:rPr>
          <w:lang w:val="en-US"/>
        </w:rPr>
        <w:t>licence</w:t>
      </w:r>
      <w:proofErr w:type="spellEnd"/>
      <w:r w:rsidRPr="00EA6A91">
        <w:rPr>
          <w:lang w:val="en-US"/>
        </w:rPr>
        <w:t xml:space="preserve"> category. The OJT is performed always under the control of a Part-145 </w:t>
      </w:r>
      <w:proofErr w:type="spellStart"/>
      <w:r w:rsidRPr="00EA6A91">
        <w:rPr>
          <w:lang w:val="en-US"/>
        </w:rPr>
        <w:t>organisation</w:t>
      </w:r>
      <w:proofErr w:type="spellEnd"/>
      <w:r w:rsidRPr="00EA6A91">
        <w:rPr>
          <w:lang w:val="en-US"/>
        </w:rPr>
        <w:t xml:space="preserve"> in accordance with procedures detailed in the </w:t>
      </w:r>
      <w:proofErr w:type="spellStart"/>
      <w:r w:rsidRPr="00EA6A91">
        <w:rPr>
          <w:lang w:val="en-US"/>
        </w:rPr>
        <w:t>organisations</w:t>
      </w:r>
      <w:proofErr w:type="spellEnd"/>
      <w:r w:rsidRPr="00EA6A91">
        <w:rPr>
          <w:lang w:val="en-US"/>
        </w:rPr>
        <w:t xml:space="preserve"> MOE and compliant with Part-66 Appendix III, 6.</w:t>
      </w:r>
    </w:p>
    <w:p w:rsidR="00EA6A91" w:rsidRPr="00EA6A91" w:rsidRDefault="00EA6A91" w:rsidP="00EA6A91">
      <w:pPr>
        <w:jc w:val="both"/>
        <w:rPr>
          <w:lang w:val="en-US"/>
        </w:rPr>
      </w:pPr>
      <w:r w:rsidRPr="00EA6A91">
        <w:rPr>
          <w:lang w:val="en-US"/>
        </w:rPr>
        <w:t>To confirm the completion of the required diversity and quantity of OJT, based on the supervisor(s) reports and feedback.  It is sufficient that the completion of individual OJT tasks is confirmed by the direct supervisor(s), without being necessary the direct evaluation of the assessor.</w:t>
      </w:r>
    </w:p>
    <w:p w:rsidR="00EA6A91" w:rsidRPr="00EA6A91" w:rsidRDefault="00EA6A91" w:rsidP="00EA6A91">
      <w:pPr>
        <w:jc w:val="both"/>
        <w:rPr>
          <w:lang w:val="en-US"/>
        </w:rPr>
      </w:pPr>
      <w:r w:rsidRPr="00EA6A91">
        <w:rPr>
          <w:lang w:val="en-US"/>
        </w:rPr>
        <w:t xml:space="preserve">A list of tasks is provided in Appendix II of appendices to AMCI to Part-66 at least 50% of which should be completed during the OJT. A final assessment shall be performed by an appropriately qualified assessor nominated by the Part-145 </w:t>
      </w:r>
      <w:proofErr w:type="spellStart"/>
      <w:r w:rsidRPr="00EA6A91">
        <w:rPr>
          <w:lang w:val="en-US"/>
        </w:rPr>
        <w:t>organisation</w:t>
      </w:r>
      <w:proofErr w:type="spellEnd"/>
      <w:r w:rsidRPr="00EA6A91">
        <w:rPr>
          <w:lang w:val="en-US"/>
        </w:rPr>
        <w:t>.</w:t>
      </w:r>
    </w:p>
    <w:p w:rsidR="00EA6A91" w:rsidRPr="00EA6A91" w:rsidRDefault="00EA6A91" w:rsidP="00EA6A91">
      <w:pPr>
        <w:jc w:val="both"/>
        <w:rPr>
          <w:lang w:val="en-US"/>
        </w:rPr>
      </w:pPr>
      <w:r>
        <w:rPr>
          <w:lang w:val="en-US"/>
        </w:rPr>
        <w:t>May be delivered by:</w:t>
      </w:r>
    </w:p>
    <w:p w:rsidR="00EA6A91" w:rsidRPr="00EA6A91" w:rsidRDefault="00EA6A91" w:rsidP="00EA6A91">
      <w:pPr>
        <w:jc w:val="both"/>
        <w:rPr>
          <w:lang w:val="en-US"/>
        </w:rPr>
      </w:pPr>
      <w:r w:rsidRPr="00EA6A91">
        <w:rPr>
          <w:lang w:val="en-US"/>
        </w:rPr>
        <w:t>Continuous during OJT (confirmed by the direct supervisor)</w:t>
      </w:r>
    </w:p>
    <w:p w:rsidR="00EA6A91" w:rsidRPr="00EA6A91" w:rsidRDefault="00EA6A91" w:rsidP="00EA6A91">
      <w:pPr>
        <w:jc w:val="both"/>
        <w:rPr>
          <w:lang w:val="en-US"/>
        </w:rPr>
      </w:pPr>
    </w:p>
    <w:p w:rsidR="001C0FF9" w:rsidRPr="00EA6A91" w:rsidRDefault="00EA6A91" w:rsidP="00EA6A91">
      <w:pPr>
        <w:jc w:val="both"/>
        <w:rPr>
          <w:lang w:val="en-US"/>
        </w:rPr>
      </w:pPr>
      <w:r w:rsidRPr="00EA6A91">
        <w:rPr>
          <w:lang w:val="en-US"/>
        </w:rPr>
        <w:t>Summative, as a final evaluation of the completeness of the OJT (based on the supervisor(s) reports and feedback)</w:t>
      </w:r>
    </w:p>
    <w:sectPr w:rsidR="001C0FF9" w:rsidRPr="00EA6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4E" w:rsidRDefault="001F2B4E" w:rsidP="00EA6A91">
      <w:pPr>
        <w:spacing w:after="0" w:line="240" w:lineRule="auto"/>
      </w:pPr>
      <w:r>
        <w:separator/>
      </w:r>
    </w:p>
  </w:endnote>
  <w:endnote w:type="continuationSeparator" w:id="0">
    <w:p w:rsidR="001F2B4E" w:rsidRDefault="001F2B4E" w:rsidP="00EA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4E" w:rsidRDefault="001F2B4E" w:rsidP="00EA6A91">
      <w:pPr>
        <w:spacing w:after="0" w:line="240" w:lineRule="auto"/>
      </w:pPr>
      <w:r>
        <w:separator/>
      </w:r>
    </w:p>
  </w:footnote>
  <w:footnote w:type="continuationSeparator" w:id="0">
    <w:p w:rsidR="001F2B4E" w:rsidRDefault="001F2B4E" w:rsidP="00EA6A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91"/>
    <w:rsid w:val="00132832"/>
    <w:rsid w:val="001F2B4E"/>
    <w:rsid w:val="002131B7"/>
    <w:rsid w:val="00792276"/>
    <w:rsid w:val="00CA36BD"/>
    <w:rsid w:val="00EA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CDDA-0C5D-4E53-81E6-DEE367A0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A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A6A91"/>
    <w:rPr>
      <w:lang w:val="ru-RU"/>
    </w:rPr>
  </w:style>
  <w:style w:type="paragraph" w:styleId="Footer">
    <w:name w:val="footer"/>
    <w:basedOn w:val="Normal"/>
    <w:link w:val="FooterChar"/>
    <w:uiPriority w:val="99"/>
    <w:unhideWhenUsed/>
    <w:rsid w:val="00EA6A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A6A9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Marketing</dc:creator>
  <cp:keywords/>
  <dc:description/>
  <cp:lastModifiedBy>SAS Marketing</cp:lastModifiedBy>
  <cp:revision>1</cp:revision>
  <dcterms:created xsi:type="dcterms:W3CDTF">2017-01-10T08:23:00Z</dcterms:created>
  <dcterms:modified xsi:type="dcterms:W3CDTF">2017-01-10T08:28:00Z</dcterms:modified>
</cp:coreProperties>
</file>